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D2819" w14:textId="32F7E9ED" w:rsidR="008464E1" w:rsidRPr="008464E1" w:rsidRDefault="00B92A05" w:rsidP="00846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3CA6430C" wp14:editId="28E39073">
            <wp:simplePos x="0" y="0"/>
            <wp:positionH relativeFrom="column">
              <wp:posOffset>-499745</wp:posOffset>
            </wp:positionH>
            <wp:positionV relativeFrom="paragraph">
              <wp:posOffset>-413385</wp:posOffset>
            </wp:positionV>
            <wp:extent cx="942975" cy="795320"/>
            <wp:effectExtent l="0" t="0" r="0" b="5080"/>
            <wp:wrapNone/>
            <wp:docPr id="2020314842" name="Obraz 2" descr="Obraz zawierający tekst, projekt graficzny, Grafika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0314842" name="Obraz 2" descr="Obraz zawierający tekst, projekt graficzny, Grafika, Czcionka&#10;&#10;Opis wygenerowany automatyczni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795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5DFF90E0" wp14:editId="5D0F7737">
            <wp:simplePos x="0" y="0"/>
            <wp:positionH relativeFrom="column">
              <wp:posOffset>5205730</wp:posOffset>
            </wp:positionH>
            <wp:positionV relativeFrom="paragraph">
              <wp:posOffset>-433070</wp:posOffset>
            </wp:positionV>
            <wp:extent cx="1200385" cy="676275"/>
            <wp:effectExtent l="0" t="0" r="0" b="0"/>
            <wp:wrapNone/>
            <wp:docPr id="2133335598" name="Obraz 1" descr="Obraz zawierający tekst, Czcionka, Grafika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335598" name="Obraz 1" descr="Obraz zawierający tekst, Czcionka, Grafika, zrzut ekranu&#10;&#10;Opis wygenerowany automatyczni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38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A82B44" w14:textId="3D19761B" w:rsidR="008464E1" w:rsidRPr="008A0C74" w:rsidRDefault="008464E1" w:rsidP="00447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0C74">
        <w:rPr>
          <w:rFonts w:ascii="Times New Roman" w:eastAsia="Times New Roman" w:hAnsi="Times New Roman" w:cs="Times New Roman"/>
          <w:b/>
          <w:sz w:val="24"/>
          <w:szCs w:val="24"/>
        </w:rPr>
        <w:t>REGULAMIN KORZYSTANIA Z WODNEGO PLACU ZABAW</w:t>
      </w:r>
    </w:p>
    <w:p w14:paraId="40907DA2" w14:textId="77777777" w:rsidR="008464E1" w:rsidRPr="008464E1" w:rsidRDefault="008464E1" w:rsidP="00846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3096F5" w14:textId="5870A7D9" w:rsidR="008464E1" w:rsidRPr="00B92A05" w:rsidRDefault="008464E1" w:rsidP="00B92A0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7B4">
        <w:rPr>
          <w:rFonts w:ascii="Times New Roman" w:eastAsia="Times New Roman" w:hAnsi="Times New Roman" w:cs="Times New Roman"/>
          <w:sz w:val="24"/>
          <w:szCs w:val="24"/>
        </w:rPr>
        <w:t xml:space="preserve">Wodny plac zabaw znajduje się na terenie </w:t>
      </w:r>
      <w:r w:rsidR="00B92A05">
        <w:rPr>
          <w:rFonts w:ascii="Times New Roman" w:eastAsia="Times New Roman" w:hAnsi="Times New Roman" w:cs="Times New Roman"/>
          <w:sz w:val="24"/>
          <w:szCs w:val="24"/>
        </w:rPr>
        <w:t xml:space="preserve">Parku Wodnego w Ostrołęce, </w:t>
      </w:r>
      <w:r w:rsidR="00B92A05" w:rsidRPr="00B92A05">
        <w:rPr>
          <w:rFonts w:ascii="Times New Roman" w:eastAsia="Times New Roman" w:hAnsi="Times New Roman" w:cs="Times New Roman"/>
          <w:sz w:val="24"/>
          <w:szCs w:val="24"/>
        </w:rPr>
        <w:t>ul. Wincentego Witosa 3</w:t>
      </w:r>
      <w:r w:rsidR="00B92A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92A05" w:rsidRPr="00B92A05">
        <w:rPr>
          <w:rFonts w:ascii="Times New Roman" w:eastAsia="Times New Roman" w:hAnsi="Times New Roman" w:cs="Times New Roman"/>
          <w:sz w:val="24"/>
          <w:szCs w:val="24"/>
        </w:rPr>
        <w:t>07-410 Ostrołęka</w:t>
      </w:r>
      <w:r w:rsidRPr="00B92A0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D1BE616" w14:textId="77777777" w:rsidR="008464E1" w:rsidRPr="008464E1" w:rsidRDefault="008464E1" w:rsidP="008A0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568C7F" w14:textId="7BE204EA" w:rsidR="008464E1" w:rsidRPr="004477B4" w:rsidRDefault="008464E1" w:rsidP="008A0C7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7B4">
        <w:rPr>
          <w:rFonts w:ascii="Times New Roman" w:eastAsia="Times New Roman" w:hAnsi="Times New Roman" w:cs="Times New Roman"/>
          <w:sz w:val="24"/>
          <w:szCs w:val="24"/>
        </w:rPr>
        <w:t xml:space="preserve">Wodny plac zabaw jest czynny w godzinach otwarcia </w:t>
      </w:r>
      <w:r w:rsidR="00B92A05" w:rsidRPr="00B92A05">
        <w:rPr>
          <w:rFonts w:ascii="Times New Roman" w:eastAsia="Times New Roman" w:hAnsi="Times New Roman" w:cs="Times New Roman"/>
          <w:bCs/>
          <w:sz w:val="24"/>
          <w:szCs w:val="24"/>
        </w:rPr>
        <w:t>Parku Wodnego w Ostrołęce</w:t>
      </w:r>
      <w:r w:rsidRPr="004477B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D58BEF3" w14:textId="77777777" w:rsidR="008464E1" w:rsidRPr="008464E1" w:rsidRDefault="008464E1" w:rsidP="008A0C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A24FD0" w14:textId="77777777" w:rsidR="008464E1" w:rsidRPr="004477B4" w:rsidRDefault="008464E1" w:rsidP="008A0C7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7B4">
        <w:rPr>
          <w:rFonts w:ascii="Times New Roman" w:eastAsia="Times New Roman" w:hAnsi="Times New Roman" w:cs="Times New Roman"/>
          <w:sz w:val="24"/>
          <w:szCs w:val="24"/>
        </w:rPr>
        <w:t>Korzystanie z Wodnego Placu Zabaw dozwolone jest wyłącznie dla osób umiejących pływać, powyżej 6 roku życia.</w:t>
      </w:r>
    </w:p>
    <w:p w14:paraId="5DDCA8BD" w14:textId="77777777" w:rsidR="008464E1" w:rsidRPr="008464E1" w:rsidRDefault="008464E1" w:rsidP="008A0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42541E" w14:textId="77777777" w:rsidR="008464E1" w:rsidRDefault="008464E1" w:rsidP="008A0C7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7B4">
        <w:rPr>
          <w:rFonts w:ascii="Times New Roman" w:eastAsia="Times New Roman" w:hAnsi="Times New Roman" w:cs="Times New Roman"/>
          <w:sz w:val="24"/>
          <w:szCs w:val="24"/>
        </w:rPr>
        <w:t>Dzieci do lat 10 mogą korzystać z wodnego placu zabaw wyłącznie pod opieką osób pełnoletnich.</w:t>
      </w:r>
    </w:p>
    <w:p w14:paraId="0CA1ED9A" w14:textId="77777777" w:rsidR="00C30FD2" w:rsidRPr="00C30FD2" w:rsidRDefault="00C30FD2" w:rsidP="008A0C74">
      <w:pPr>
        <w:pStyle w:val="Akapitzli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24D33C" w14:textId="6627D52F" w:rsidR="00C30FD2" w:rsidRPr="004477B4" w:rsidRDefault="00B92A05" w:rsidP="008A0C7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Uczestnicy korzystają</w:t>
      </w:r>
      <w:r w:rsidR="00C30FD2">
        <w:rPr>
          <w:rFonts w:ascii="Times New Roman" w:eastAsia="Times New Roman" w:hAnsi="Times New Roman" w:cs="Times New Roman"/>
          <w:sz w:val="24"/>
          <w:szCs w:val="24"/>
        </w:rPr>
        <w:t xml:space="preserve"> z Wodnego Placu Zabaw na własną odp</w:t>
      </w:r>
      <w:r w:rsidR="009506A2">
        <w:rPr>
          <w:rFonts w:ascii="Times New Roman" w:eastAsia="Times New Roman" w:hAnsi="Times New Roman" w:cs="Times New Roman"/>
          <w:sz w:val="24"/>
          <w:szCs w:val="24"/>
        </w:rPr>
        <w:t>owi</w:t>
      </w:r>
      <w:r w:rsidR="00C30FD2">
        <w:rPr>
          <w:rFonts w:ascii="Times New Roman" w:eastAsia="Times New Roman" w:hAnsi="Times New Roman" w:cs="Times New Roman"/>
          <w:sz w:val="24"/>
          <w:szCs w:val="24"/>
        </w:rPr>
        <w:t>edzialność.</w:t>
      </w:r>
    </w:p>
    <w:p w14:paraId="0EC877AC" w14:textId="77777777" w:rsidR="008464E1" w:rsidRPr="008464E1" w:rsidRDefault="008464E1" w:rsidP="008A0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A3B0EA" w14:textId="77777777" w:rsidR="008464E1" w:rsidRPr="004477B4" w:rsidRDefault="008464E1" w:rsidP="008A0C7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7B4">
        <w:rPr>
          <w:rFonts w:ascii="Times New Roman" w:eastAsia="Times New Roman" w:hAnsi="Times New Roman" w:cs="Times New Roman"/>
          <w:sz w:val="24"/>
          <w:szCs w:val="24"/>
        </w:rPr>
        <w:t>Z Wodnego Placu Zaba</w:t>
      </w:r>
      <w:r w:rsidR="00EC11C2" w:rsidRPr="004477B4">
        <w:rPr>
          <w:rFonts w:ascii="Times New Roman" w:eastAsia="Times New Roman" w:hAnsi="Times New Roman" w:cs="Times New Roman"/>
          <w:sz w:val="24"/>
          <w:szCs w:val="24"/>
        </w:rPr>
        <w:t>w j</w:t>
      </w:r>
      <w:r w:rsidR="0008379F">
        <w:rPr>
          <w:rFonts w:ascii="Times New Roman" w:eastAsia="Times New Roman" w:hAnsi="Times New Roman" w:cs="Times New Roman"/>
          <w:sz w:val="24"/>
          <w:szCs w:val="24"/>
        </w:rPr>
        <w:t xml:space="preserve">ednorazowo może </w:t>
      </w:r>
      <w:r w:rsidR="00B36DFB">
        <w:rPr>
          <w:rFonts w:ascii="Times New Roman" w:eastAsia="Times New Roman" w:hAnsi="Times New Roman" w:cs="Times New Roman"/>
          <w:sz w:val="24"/>
          <w:szCs w:val="24"/>
        </w:rPr>
        <w:t>korzystać 15</w:t>
      </w:r>
      <w:r w:rsidR="00EC11C2" w:rsidRPr="004477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77B4">
        <w:rPr>
          <w:rFonts w:ascii="Times New Roman" w:eastAsia="Times New Roman" w:hAnsi="Times New Roman" w:cs="Times New Roman"/>
          <w:sz w:val="24"/>
          <w:szCs w:val="24"/>
        </w:rPr>
        <w:t>osób.</w:t>
      </w:r>
    </w:p>
    <w:p w14:paraId="11C6DA07" w14:textId="77777777" w:rsidR="008464E1" w:rsidRPr="008464E1" w:rsidRDefault="008464E1" w:rsidP="008A0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A6E9EE" w14:textId="77777777" w:rsidR="008464E1" w:rsidRPr="00B92A05" w:rsidRDefault="008464E1" w:rsidP="008A0C7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A05">
        <w:rPr>
          <w:rFonts w:ascii="Times New Roman" w:eastAsia="Times New Roman" w:hAnsi="Times New Roman" w:cs="Times New Roman"/>
          <w:sz w:val="24"/>
          <w:szCs w:val="24"/>
        </w:rPr>
        <w:t>Przed wejściem na plac zabaw korzystający muszą zdjąć zegarki, kluczyki, obrączki, kolczyki lub inne ostre przedmioty.</w:t>
      </w:r>
    </w:p>
    <w:p w14:paraId="62690974" w14:textId="77777777" w:rsidR="008464E1" w:rsidRPr="008464E1" w:rsidRDefault="008464E1" w:rsidP="008A0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9C979B" w14:textId="163EA41A" w:rsidR="008464E1" w:rsidRPr="004477B4" w:rsidRDefault="008464E1" w:rsidP="008A0C7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7B4">
        <w:rPr>
          <w:rFonts w:ascii="Times New Roman" w:eastAsia="Times New Roman" w:hAnsi="Times New Roman" w:cs="Times New Roman"/>
          <w:sz w:val="24"/>
          <w:szCs w:val="24"/>
        </w:rPr>
        <w:t xml:space="preserve">O wszelkich uszkodzeniach i nieprawidłowościach zamocowania, szczelności itp. </w:t>
      </w:r>
      <w:r w:rsidR="00B92A05">
        <w:rPr>
          <w:rFonts w:ascii="Times New Roman" w:eastAsia="Times New Roman" w:hAnsi="Times New Roman" w:cs="Times New Roman"/>
          <w:sz w:val="24"/>
          <w:szCs w:val="24"/>
        </w:rPr>
        <w:t xml:space="preserve">należy </w:t>
      </w:r>
      <w:r w:rsidRPr="004477B4">
        <w:rPr>
          <w:rFonts w:ascii="Times New Roman" w:eastAsia="Times New Roman" w:hAnsi="Times New Roman" w:cs="Times New Roman"/>
          <w:sz w:val="24"/>
          <w:szCs w:val="24"/>
        </w:rPr>
        <w:t>natychmiast powiadomić najbliższego ratownika.</w:t>
      </w:r>
    </w:p>
    <w:p w14:paraId="7C7107CC" w14:textId="77777777" w:rsidR="008464E1" w:rsidRPr="008464E1" w:rsidRDefault="008464E1" w:rsidP="008A0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450BEE" w14:textId="77777777" w:rsidR="008464E1" w:rsidRPr="004477B4" w:rsidRDefault="008464E1" w:rsidP="008A0C7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7B4">
        <w:rPr>
          <w:rFonts w:ascii="Times New Roman" w:eastAsia="Times New Roman" w:hAnsi="Times New Roman" w:cs="Times New Roman"/>
          <w:sz w:val="24"/>
          <w:szCs w:val="24"/>
        </w:rPr>
        <w:t>Na terenie Wodnego Placu Zabaw zabrania się:</w:t>
      </w:r>
    </w:p>
    <w:p w14:paraId="4EE775D0" w14:textId="77777777" w:rsidR="008464E1" w:rsidRPr="008464E1" w:rsidRDefault="008464E1" w:rsidP="008A0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9F89ED" w14:textId="77777777" w:rsidR="008464E1" w:rsidRPr="004477B4" w:rsidRDefault="008464E1" w:rsidP="008A0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7B4">
        <w:rPr>
          <w:rFonts w:ascii="Times New Roman" w:eastAsia="Times New Roman" w:hAnsi="Times New Roman" w:cs="Times New Roman"/>
          <w:sz w:val="24"/>
          <w:szCs w:val="24"/>
        </w:rPr>
        <w:t xml:space="preserve">wstępu osobom, których stan wskazuje na spożycie alkoholu, środków odurzających </w:t>
      </w:r>
      <w:r w:rsidR="00D7585B" w:rsidRPr="004477B4">
        <w:rPr>
          <w:rFonts w:ascii="Times New Roman" w:eastAsia="Times New Roman" w:hAnsi="Times New Roman" w:cs="Times New Roman"/>
          <w:sz w:val="24"/>
          <w:szCs w:val="24"/>
        </w:rPr>
        <w:t>itp.,</w:t>
      </w:r>
    </w:p>
    <w:p w14:paraId="237B0903" w14:textId="77777777" w:rsidR="008464E1" w:rsidRPr="004477B4" w:rsidRDefault="008464E1" w:rsidP="008A0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7B4">
        <w:rPr>
          <w:rFonts w:ascii="Times New Roman" w:eastAsia="Times New Roman" w:hAnsi="Times New Roman" w:cs="Times New Roman"/>
          <w:sz w:val="24"/>
          <w:szCs w:val="24"/>
        </w:rPr>
        <w:t>skakania z innych obiektów (krawędzi basenu, słupka startow</w:t>
      </w:r>
      <w:r w:rsidR="00D7585B" w:rsidRPr="004477B4">
        <w:rPr>
          <w:rFonts w:ascii="Times New Roman" w:eastAsia="Times New Roman" w:hAnsi="Times New Roman" w:cs="Times New Roman"/>
          <w:sz w:val="24"/>
          <w:szCs w:val="24"/>
        </w:rPr>
        <w:t>ego itp.) na moduł lub z modułu,</w:t>
      </w:r>
    </w:p>
    <w:p w14:paraId="42158F9B" w14:textId="77777777" w:rsidR="008464E1" w:rsidRPr="004477B4" w:rsidRDefault="008464E1" w:rsidP="008A0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7B4">
        <w:rPr>
          <w:rFonts w:ascii="Times New Roman" w:eastAsia="Times New Roman" w:hAnsi="Times New Roman" w:cs="Times New Roman"/>
          <w:sz w:val="24"/>
          <w:szCs w:val="24"/>
        </w:rPr>
        <w:t>korzystania z Wodnego Placu Zabaw w ciemności (wyłąc</w:t>
      </w:r>
      <w:r w:rsidR="00D7585B" w:rsidRPr="004477B4">
        <w:rPr>
          <w:rFonts w:ascii="Times New Roman" w:eastAsia="Times New Roman" w:hAnsi="Times New Roman" w:cs="Times New Roman"/>
          <w:sz w:val="24"/>
          <w:szCs w:val="24"/>
        </w:rPr>
        <w:t>zenie energii elektrycznej),</w:t>
      </w:r>
    </w:p>
    <w:p w14:paraId="50330D24" w14:textId="77777777" w:rsidR="008464E1" w:rsidRPr="004477B4" w:rsidRDefault="008464E1" w:rsidP="008A0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7B4">
        <w:rPr>
          <w:rFonts w:ascii="Times New Roman" w:eastAsia="Times New Roman" w:hAnsi="Times New Roman" w:cs="Times New Roman"/>
          <w:sz w:val="24"/>
          <w:szCs w:val="24"/>
        </w:rPr>
        <w:t>zabrania</w:t>
      </w:r>
      <w:r w:rsidR="00D7585B" w:rsidRPr="004477B4">
        <w:rPr>
          <w:rFonts w:ascii="Times New Roman" w:eastAsia="Times New Roman" w:hAnsi="Times New Roman" w:cs="Times New Roman"/>
          <w:sz w:val="24"/>
          <w:szCs w:val="24"/>
        </w:rPr>
        <w:t xml:space="preserve"> się przepływania pod modułami,</w:t>
      </w:r>
    </w:p>
    <w:p w14:paraId="518C0421" w14:textId="77777777" w:rsidR="008464E1" w:rsidRPr="004477B4" w:rsidRDefault="008464E1" w:rsidP="008A0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7B4">
        <w:rPr>
          <w:rFonts w:ascii="Times New Roman" w:eastAsia="Times New Roman" w:hAnsi="Times New Roman" w:cs="Times New Roman"/>
          <w:sz w:val="24"/>
          <w:szCs w:val="24"/>
        </w:rPr>
        <w:t>zachowania w sposób zagrażający bezpiecz</w:t>
      </w:r>
      <w:r w:rsidR="00D7585B" w:rsidRPr="004477B4">
        <w:rPr>
          <w:rFonts w:ascii="Times New Roman" w:eastAsia="Times New Roman" w:hAnsi="Times New Roman" w:cs="Times New Roman"/>
          <w:sz w:val="24"/>
          <w:szCs w:val="24"/>
        </w:rPr>
        <w:t>eństwu własnemu lub innych osób,</w:t>
      </w:r>
    </w:p>
    <w:p w14:paraId="03874EF8" w14:textId="77777777" w:rsidR="008464E1" w:rsidRPr="004477B4" w:rsidRDefault="008464E1" w:rsidP="008A0C7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7B4">
        <w:rPr>
          <w:rFonts w:ascii="Times New Roman" w:eastAsia="Times New Roman" w:hAnsi="Times New Roman" w:cs="Times New Roman"/>
          <w:sz w:val="24"/>
          <w:szCs w:val="24"/>
        </w:rPr>
        <w:t>wykorzystywania modu</w:t>
      </w:r>
      <w:r w:rsidR="00D7585B" w:rsidRPr="004477B4">
        <w:rPr>
          <w:rFonts w:ascii="Times New Roman" w:eastAsia="Times New Roman" w:hAnsi="Times New Roman" w:cs="Times New Roman"/>
          <w:sz w:val="24"/>
          <w:szCs w:val="24"/>
        </w:rPr>
        <w:t>łów niezgodnie z przeznaczeniem.</w:t>
      </w:r>
    </w:p>
    <w:p w14:paraId="78ED1F8F" w14:textId="77777777" w:rsidR="008464E1" w:rsidRPr="008464E1" w:rsidRDefault="008464E1" w:rsidP="008A0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E0BC3E" w14:textId="77777777" w:rsidR="008464E1" w:rsidRPr="004477B4" w:rsidRDefault="008464E1" w:rsidP="008A0C7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7B4">
        <w:rPr>
          <w:rFonts w:ascii="Times New Roman" w:eastAsia="Times New Roman" w:hAnsi="Times New Roman" w:cs="Times New Roman"/>
          <w:sz w:val="24"/>
          <w:szCs w:val="24"/>
        </w:rPr>
        <w:t>Za szkody spowodowane przez dzieci odpowiadają rodzice lub opiekunowie.</w:t>
      </w:r>
    </w:p>
    <w:p w14:paraId="37A263C6" w14:textId="77777777" w:rsidR="00D7585B" w:rsidRDefault="00D7585B" w:rsidP="008A0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DA872E" w14:textId="77777777" w:rsidR="00D7585B" w:rsidRPr="004477B4" w:rsidRDefault="00D7585B" w:rsidP="008A0C7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7B4">
        <w:rPr>
          <w:rFonts w:ascii="Times New Roman" w:eastAsia="Times New Roman" w:hAnsi="Times New Roman" w:cs="Times New Roman"/>
          <w:sz w:val="24"/>
          <w:szCs w:val="24"/>
        </w:rPr>
        <w:t xml:space="preserve">Na terenie </w:t>
      </w:r>
      <w:r w:rsidR="004477B4" w:rsidRPr="004477B4">
        <w:rPr>
          <w:rFonts w:ascii="Times New Roman" w:eastAsia="Times New Roman" w:hAnsi="Times New Roman" w:cs="Times New Roman"/>
          <w:sz w:val="24"/>
          <w:szCs w:val="24"/>
        </w:rPr>
        <w:t>Wodnego Placu Zabaw obowiązuje ruch jednokierunkowy.</w:t>
      </w:r>
    </w:p>
    <w:p w14:paraId="3980F143" w14:textId="77777777" w:rsidR="008464E1" w:rsidRPr="008464E1" w:rsidRDefault="008464E1" w:rsidP="008A0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B4736E" w14:textId="64CC7C5F" w:rsidR="008464E1" w:rsidRPr="004477B4" w:rsidRDefault="008464E1" w:rsidP="008A0C7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7B4">
        <w:rPr>
          <w:rFonts w:ascii="Times New Roman" w:eastAsia="Times New Roman" w:hAnsi="Times New Roman" w:cs="Times New Roman"/>
          <w:sz w:val="24"/>
          <w:szCs w:val="24"/>
        </w:rPr>
        <w:t>Osoby korzystające z wodnego placu zabaw obowiązane są do ścisłego  przestrzegania postanowień odrębnych regulaminów ob</w:t>
      </w:r>
      <w:r w:rsidR="00EC11C2" w:rsidRPr="004477B4">
        <w:rPr>
          <w:rFonts w:ascii="Times New Roman" w:eastAsia="Times New Roman" w:hAnsi="Times New Roman" w:cs="Times New Roman"/>
          <w:sz w:val="24"/>
          <w:szCs w:val="24"/>
        </w:rPr>
        <w:t xml:space="preserve">owiązujących na terenie </w:t>
      </w:r>
      <w:r w:rsidR="00B92A05">
        <w:rPr>
          <w:rFonts w:ascii="Times New Roman" w:eastAsia="Times New Roman" w:hAnsi="Times New Roman" w:cs="Times New Roman"/>
          <w:sz w:val="24"/>
          <w:szCs w:val="24"/>
        </w:rPr>
        <w:t>Parku Wodnego w Ostrołęce.</w:t>
      </w:r>
    </w:p>
    <w:p w14:paraId="7FBCFF80" w14:textId="77777777" w:rsidR="008464E1" w:rsidRPr="008464E1" w:rsidRDefault="008464E1" w:rsidP="008A0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A2C8B7" w14:textId="72A8FCFD" w:rsidR="008464E1" w:rsidRPr="004477B4" w:rsidRDefault="008464E1" w:rsidP="008A0C7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7B4">
        <w:rPr>
          <w:rFonts w:ascii="Times New Roman" w:eastAsia="Times New Roman" w:hAnsi="Times New Roman" w:cs="Times New Roman"/>
          <w:sz w:val="24"/>
          <w:szCs w:val="24"/>
        </w:rPr>
        <w:t xml:space="preserve">Osoby naruszające porządek publiczny lub przepisy regulaminów lub/oraz nie stosujące się do poleceń ratowników mogą być usuwane z terenu </w:t>
      </w:r>
      <w:r w:rsidR="00B92A05">
        <w:rPr>
          <w:rFonts w:ascii="Times New Roman" w:eastAsia="Times New Roman" w:hAnsi="Times New Roman" w:cs="Times New Roman"/>
          <w:sz w:val="24"/>
          <w:szCs w:val="24"/>
        </w:rPr>
        <w:t>Parku Wodnego w Ostrołęce</w:t>
      </w:r>
      <w:r w:rsidR="00EC11C2" w:rsidRPr="004477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77B4">
        <w:rPr>
          <w:rFonts w:ascii="Times New Roman" w:eastAsia="Times New Roman" w:hAnsi="Times New Roman" w:cs="Times New Roman"/>
          <w:sz w:val="24"/>
          <w:szCs w:val="24"/>
        </w:rPr>
        <w:t>bez prawa zwrotu wcześniej uiszczonej opłaty.</w:t>
      </w:r>
    </w:p>
    <w:p w14:paraId="4FFAC7A8" w14:textId="77777777" w:rsidR="008464E1" w:rsidRPr="008464E1" w:rsidRDefault="008464E1" w:rsidP="008A0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0CC5AE" w14:textId="22612A46" w:rsidR="008464E1" w:rsidRPr="00A1048A" w:rsidRDefault="008464E1" w:rsidP="008A0C7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7B4">
        <w:rPr>
          <w:rFonts w:ascii="Times New Roman" w:eastAsia="Times New Roman" w:hAnsi="Times New Roman" w:cs="Times New Roman"/>
          <w:sz w:val="24"/>
          <w:szCs w:val="24"/>
        </w:rPr>
        <w:t xml:space="preserve">Skargi, uwagi i wnioski należy wpisywać w zeszycie skarg i wniosków lub zgłaszać kierownikowi </w:t>
      </w:r>
      <w:r w:rsidR="00B92A05">
        <w:rPr>
          <w:rFonts w:ascii="Times New Roman" w:eastAsia="Times New Roman" w:hAnsi="Times New Roman" w:cs="Times New Roman"/>
          <w:sz w:val="24"/>
          <w:szCs w:val="24"/>
        </w:rPr>
        <w:t>Parku Wodnego w Ostrołęce.</w:t>
      </w:r>
    </w:p>
    <w:p w14:paraId="274A9D85" w14:textId="3D7AC7F8" w:rsidR="00B92A05" w:rsidRDefault="008464E1" w:rsidP="00B92A0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7B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Regulamin wchodzi w życie dnia </w:t>
      </w:r>
      <w:r w:rsidR="00B92A05">
        <w:rPr>
          <w:rFonts w:ascii="Times New Roman" w:eastAsia="Times New Roman" w:hAnsi="Times New Roman" w:cs="Times New Roman"/>
          <w:sz w:val="24"/>
          <w:szCs w:val="24"/>
        </w:rPr>
        <w:t xml:space="preserve">9 grudnia 2023 r. </w:t>
      </w:r>
      <w:r w:rsidRPr="004477B4">
        <w:rPr>
          <w:rFonts w:ascii="Times New Roman" w:eastAsia="Times New Roman" w:hAnsi="Times New Roman" w:cs="Times New Roman"/>
          <w:sz w:val="24"/>
          <w:szCs w:val="24"/>
        </w:rPr>
        <w:t xml:space="preserve"> i obowiązuje do chwili demontażu placu zabaw.</w:t>
      </w:r>
    </w:p>
    <w:p w14:paraId="27B16E2F" w14:textId="77777777" w:rsidR="00B92A05" w:rsidRPr="00B92A05" w:rsidRDefault="00B92A05" w:rsidP="00B92A05">
      <w:pPr>
        <w:pStyle w:val="Akapitzlist"/>
        <w:rPr>
          <w:rFonts w:ascii="Times New Roman" w:eastAsia="Times New Roman" w:hAnsi="Times New Roman" w:cs="Times New Roman"/>
          <w:sz w:val="24"/>
          <w:szCs w:val="24"/>
        </w:rPr>
      </w:pPr>
    </w:p>
    <w:p w14:paraId="28177A09" w14:textId="215BE290" w:rsidR="00B92A05" w:rsidRDefault="00B92A05" w:rsidP="00B92A0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A05">
        <w:rPr>
          <w:rFonts w:ascii="Times New Roman" w:eastAsia="Times New Roman" w:hAnsi="Times New Roman" w:cs="Times New Roman"/>
          <w:sz w:val="24"/>
          <w:szCs w:val="24"/>
        </w:rPr>
        <w:t xml:space="preserve">Organizator nie ponosi odpowiedzialności za kontuzje, wypadki, problemy zdrowotne uczestników podczas </w:t>
      </w:r>
      <w:r>
        <w:rPr>
          <w:rFonts w:ascii="Times New Roman" w:eastAsia="Times New Roman" w:hAnsi="Times New Roman" w:cs="Times New Roman"/>
          <w:sz w:val="24"/>
          <w:szCs w:val="24"/>
        </w:rPr>
        <w:t>korzystania z atrakcji.</w:t>
      </w:r>
    </w:p>
    <w:p w14:paraId="200E27A1" w14:textId="77777777" w:rsidR="00A1048A" w:rsidRPr="00A1048A" w:rsidRDefault="00A1048A" w:rsidP="00A1048A">
      <w:pPr>
        <w:pStyle w:val="Akapitzlist"/>
        <w:rPr>
          <w:rFonts w:ascii="Times New Roman" w:eastAsia="Times New Roman" w:hAnsi="Times New Roman" w:cs="Times New Roman"/>
          <w:sz w:val="24"/>
          <w:szCs w:val="24"/>
        </w:rPr>
      </w:pPr>
    </w:p>
    <w:p w14:paraId="34C5B71A" w14:textId="2D7AB924" w:rsidR="00A1048A" w:rsidRDefault="00A1048A" w:rsidP="00B92A0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48A">
        <w:rPr>
          <w:rFonts w:ascii="Times New Roman" w:eastAsia="Times New Roman" w:hAnsi="Times New Roman" w:cs="Times New Roman"/>
          <w:sz w:val="24"/>
          <w:szCs w:val="24"/>
        </w:rPr>
        <w:t>Organizator zastrzega sobie prawo do wykorzystania wizerunku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uczestników</w:t>
      </w:r>
      <w:r w:rsidRPr="00A1048A">
        <w:rPr>
          <w:rFonts w:ascii="Times New Roman" w:eastAsia="Times New Roman" w:hAnsi="Times New Roman" w:cs="Times New Roman"/>
          <w:sz w:val="24"/>
          <w:szCs w:val="24"/>
        </w:rPr>
        <w:t xml:space="preserve"> w materiałach fotograficznych i filmowych z </w:t>
      </w:r>
      <w:r>
        <w:rPr>
          <w:rFonts w:ascii="Times New Roman" w:eastAsia="Times New Roman" w:hAnsi="Times New Roman" w:cs="Times New Roman"/>
          <w:sz w:val="24"/>
          <w:szCs w:val="24"/>
        </w:rPr>
        <w:t>użytkowania Wodnego Placu Zabaw</w:t>
      </w:r>
      <w:r w:rsidRPr="00A1048A">
        <w:rPr>
          <w:rFonts w:ascii="Times New Roman" w:eastAsia="Times New Roman" w:hAnsi="Times New Roman" w:cs="Times New Roman"/>
          <w:sz w:val="24"/>
          <w:szCs w:val="24"/>
        </w:rPr>
        <w:t xml:space="preserve"> oraz w celach promocyjnych.</w:t>
      </w:r>
    </w:p>
    <w:p w14:paraId="4C4F0D86" w14:textId="77777777" w:rsidR="00B92A05" w:rsidRPr="00B92A05" w:rsidRDefault="00B92A05" w:rsidP="00B92A05">
      <w:pPr>
        <w:pStyle w:val="Akapitzlist"/>
        <w:rPr>
          <w:rFonts w:ascii="Times New Roman" w:eastAsia="Times New Roman" w:hAnsi="Times New Roman" w:cs="Times New Roman"/>
          <w:sz w:val="24"/>
          <w:szCs w:val="24"/>
        </w:rPr>
      </w:pPr>
    </w:p>
    <w:p w14:paraId="1C48D86A" w14:textId="77777777" w:rsidR="00B92A05" w:rsidRPr="00B92A05" w:rsidRDefault="00B92A05" w:rsidP="00B92A05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52230297"/>
      <w:r w:rsidRPr="00B92A05">
        <w:rPr>
          <w:rFonts w:ascii="Times New Roman" w:eastAsia="Times New Roman" w:hAnsi="Times New Roman" w:cs="Times New Roman"/>
          <w:sz w:val="24"/>
          <w:szCs w:val="24"/>
        </w:rPr>
        <w:t>Ostateczna interpretacja regulaminu należy wyłącznie do Organizatora atrakcji.</w:t>
      </w:r>
    </w:p>
    <w:bookmarkEnd w:id="0"/>
    <w:p w14:paraId="7D309848" w14:textId="77777777" w:rsidR="00B92A05" w:rsidRPr="00B92A05" w:rsidRDefault="00B92A05" w:rsidP="00B92A05">
      <w:pPr>
        <w:pStyle w:val="Akapitzlist"/>
        <w:rPr>
          <w:rFonts w:ascii="Times New Roman" w:eastAsia="Times New Roman" w:hAnsi="Times New Roman" w:cs="Times New Roman"/>
          <w:sz w:val="24"/>
          <w:szCs w:val="24"/>
        </w:rPr>
      </w:pPr>
    </w:p>
    <w:sectPr w:rsidR="00B92A05" w:rsidRPr="00B92A05" w:rsidSect="00FB5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713F"/>
    <w:multiLevelType w:val="hybridMultilevel"/>
    <w:tmpl w:val="B630C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F2858"/>
    <w:multiLevelType w:val="hybridMultilevel"/>
    <w:tmpl w:val="2A16E1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8046F"/>
    <w:multiLevelType w:val="hybridMultilevel"/>
    <w:tmpl w:val="3EEEAB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17727"/>
    <w:multiLevelType w:val="hybridMultilevel"/>
    <w:tmpl w:val="AB58EC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C71CB"/>
    <w:multiLevelType w:val="hybridMultilevel"/>
    <w:tmpl w:val="74068D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4E33A0"/>
    <w:multiLevelType w:val="hybridMultilevel"/>
    <w:tmpl w:val="6750D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731486">
    <w:abstractNumId w:val="0"/>
  </w:num>
  <w:num w:numId="2" w16cid:durableId="164711964">
    <w:abstractNumId w:val="2"/>
  </w:num>
  <w:num w:numId="3" w16cid:durableId="1381246747">
    <w:abstractNumId w:val="4"/>
  </w:num>
  <w:num w:numId="4" w16cid:durableId="1014383414">
    <w:abstractNumId w:val="1"/>
  </w:num>
  <w:num w:numId="5" w16cid:durableId="1216310855">
    <w:abstractNumId w:val="3"/>
  </w:num>
  <w:num w:numId="6" w16cid:durableId="9190277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64E1"/>
    <w:rsid w:val="00010E3C"/>
    <w:rsid w:val="00037B79"/>
    <w:rsid w:val="0008379F"/>
    <w:rsid w:val="00194798"/>
    <w:rsid w:val="003A2302"/>
    <w:rsid w:val="004477B4"/>
    <w:rsid w:val="006B50D8"/>
    <w:rsid w:val="008464E1"/>
    <w:rsid w:val="008A0C74"/>
    <w:rsid w:val="009506A2"/>
    <w:rsid w:val="00A1048A"/>
    <w:rsid w:val="00B36DFB"/>
    <w:rsid w:val="00B92A05"/>
    <w:rsid w:val="00C30FD2"/>
    <w:rsid w:val="00D7585B"/>
    <w:rsid w:val="00EC11C2"/>
    <w:rsid w:val="00FB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D9E8D"/>
  <w15:docId w15:val="{E504DDB4-8E9A-42F2-B819-5C51CD37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l">
    <w:name w:val="il"/>
    <w:basedOn w:val="Domylnaczcionkaakapitu"/>
    <w:rsid w:val="008464E1"/>
  </w:style>
  <w:style w:type="paragraph" w:styleId="Akapitzlist">
    <w:name w:val="List Paragraph"/>
    <w:basedOn w:val="Normalny"/>
    <w:uiPriority w:val="34"/>
    <w:qFormat/>
    <w:rsid w:val="00447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346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KlubbenRadek</dc:creator>
  <cp:lastModifiedBy>MZOSTIIT Ostrołęka</cp:lastModifiedBy>
  <cp:revision>6</cp:revision>
  <dcterms:created xsi:type="dcterms:W3CDTF">2023-11-24T11:24:00Z</dcterms:created>
  <dcterms:modified xsi:type="dcterms:W3CDTF">2023-11-30T13:44:00Z</dcterms:modified>
</cp:coreProperties>
</file>